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F5D2" w14:textId="59F5238A" w:rsidR="00315AC2" w:rsidRDefault="000D0766" w:rsidP="00315AC2">
      <w:pPr>
        <w:jc w:val="center"/>
      </w:pPr>
      <w:r>
        <w:t xml:space="preserve">CS </w:t>
      </w:r>
      <w:r w:rsidR="00380E15">
        <w:t>3001</w:t>
      </w:r>
      <w:r>
        <w:t xml:space="preserve"> Computers, Society, and Professionalism</w:t>
      </w:r>
    </w:p>
    <w:p w14:paraId="00000002" w14:textId="484ACA10" w:rsidR="00112914" w:rsidRDefault="000D3BA0" w:rsidP="00315AC2">
      <w:pPr>
        <w:jc w:val="center"/>
      </w:pPr>
      <w:r>
        <w:t>Spring 202</w:t>
      </w:r>
      <w:r w:rsidR="00380E15">
        <w:t>2</w:t>
      </w:r>
    </w:p>
    <w:p w14:paraId="00000003" w14:textId="77777777" w:rsidR="00112914" w:rsidRDefault="000D0766">
      <w:pPr>
        <w:jc w:val="center"/>
        <w:rPr>
          <w:b/>
        </w:rPr>
      </w:pPr>
      <w:r>
        <w:rPr>
          <w:b/>
        </w:rPr>
        <w:t>Section Discussion Guide</w:t>
      </w:r>
    </w:p>
    <w:p w14:paraId="00000004" w14:textId="348C98FE" w:rsidR="00112914" w:rsidRDefault="000D0766">
      <w:pPr>
        <w:jc w:val="center"/>
      </w:pPr>
      <w:r>
        <w:t xml:space="preserve">Week </w:t>
      </w:r>
      <w:r w:rsidR="00BD31B4">
        <w:t>7</w:t>
      </w:r>
    </w:p>
    <w:p w14:paraId="14900133" w14:textId="0226C79B" w:rsidR="00315AC2" w:rsidRDefault="00315AC2" w:rsidP="00315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C444B3" w14:textId="188C5422" w:rsidR="00105303" w:rsidRDefault="00105303" w:rsidP="00315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873B9B" w14:textId="77777777" w:rsidR="00105303" w:rsidRPr="00105303" w:rsidRDefault="00105303" w:rsidP="0010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4B0442" w14:textId="736D3177" w:rsidR="00AC0F44" w:rsidRPr="00DA15FA" w:rsidRDefault="00105303" w:rsidP="00AC0F44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5303">
        <w:rPr>
          <w:rFonts w:ascii="Times New Roman" w:eastAsia="Times New Roman" w:hAnsi="Times New Roman" w:cs="Times New Roman"/>
          <w:sz w:val="24"/>
          <w:szCs w:val="24"/>
          <w:lang w:val="en-US"/>
        </w:rPr>
        <w:t>Questions</w:t>
      </w:r>
    </w:p>
    <w:p w14:paraId="4DB2DE97" w14:textId="699ADD94" w:rsidR="007A07C7" w:rsidRDefault="00105303" w:rsidP="007A07C7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Remember each class to bring a question, observation or relevant news item for discussion</w:t>
      </w:r>
      <w:r w:rsidR="52A2863B"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A36EBD3" w14:textId="621D9B76" w:rsidR="00DA15FA" w:rsidRDefault="00DA15FA" w:rsidP="007A07C7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 around the video chat </w:t>
      </w:r>
      <w:r w:rsidR="00311C33"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and share these</w:t>
      </w:r>
      <w:r w:rsidR="4C7DDE0C"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.  If you have a relevant news item that relates to censorship or hate speech, feel free to bring it up during those discussions.</w:t>
      </w:r>
    </w:p>
    <w:p w14:paraId="086B690C" w14:textId="77777777" w:rsidR="00DA15FA" w:rsidRDefault="00DA15FA" w:rsidP="00DA15FA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A0B939" w14:textId="7A35D9E5" w:rsidR="00AC7368" w:rsidRPr="00DA15FA" w:rsidRDefault="00AC7368" w:rsidP="00DA15FA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Discussion 1: Internet Censorship </w:t>
      </w:r>
    </w:p>
    <w:p w14:paraId="5B462558" w14:textId="6AC8FF98" w:rsidR="00AC7368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59ABB20">
        <w:rPr>
          <w:rFonts w:ascii="Times New Roman" w:eastAsia="Times New Roman" w:hAnsi="Times New Roman" w:cs="Times New Roman"/>
          <w:sz w:val="24"/>
          <w:szCs w:val="24"/>
          <w:lang w:val="en-US"/>
        </w:rPr>
        <w:t>In the US, television commercials for cigarettes are banned. Should there b</w:t>
      </w:r>
      <w:r w:rsidR="1F88AB3A" w:rsidRPr="759ABB2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759ABB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ban on commercials for violent video games too? (Describe in the light of “private right versus public good” – the First Amendment)</w:t>
      </w:r>
    </w:p>
    <w:p w14:paraId="2AE06606" w14:textId="77777777" w:rsidR="00AC7368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Should people publishing accusations against others/unsubstantiated content on their blogs or Facebook pages be held responsible if they disseminate false information (e.g., political misinformation around the elections)?</w:t>
      </w:r>
    </w:p>
    <w:p w14:paraId="7941121C" w14:textId="51D810EA" w:rsidR="00AC7368" w:rsidRDefault="00AC7368" w:rsidP="00AC7368">
      <w:pPr>
        <w:pStyle w:val="ListParagraph"/>
        <w:numPr>
          <w:ilvl w:val="2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51119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Sometimes people are unintentional in what they share – take the case of people sharing misinformation on Covid-19 (ref. </w:t>
      </w:r>
      <w:hyperlink r:id="rId10">
        <w:r w:rsidRPr="651119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https://www.zdnet.com/article/coronavirus-misinformation-is-increasing</w:t>
        </w:r>
        <w:r w:rsidR="57026A86" w:rsidRPr="651119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Pr="651119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newsguard-finds/</w:t>
        </w:r>
      </w:hyperlink>
      <w:r w:rsidRPr="651119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). There’s a ton of information floating on social media on magic cures and medically unverified, alternate treatment/prevention information. Should individuals sharing this information during a global crisis be penalized by platforms? </w:t>
      </w:r>
    </w:p>
    <w:p w14:paraId="587AA5C0" w14:textId="31753A0F" w:rsidR="00AC7368" w:rsidRPr="00AC7368" w:rsidRDefault="00AC7368" w:rsidP="00AC7368">
      <w:pPr>
        <w:pStyle w:val="ListParagraph"/>
        <w:numPr>
          <w:ilvl w:val="2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What are the downsides and upsides of doing so?</w:t>
      </w:r>
    </w:p>
    <w:p w14:paraId="1CBB4AC8" w14:textId="77777777" w:rsidR="00BB2FE0" w:rsidRPr="002416ED" w:rsidRDefault="00BB2FE0" w:rsidP="00BB2FE0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Should social media companies put a warning on articles that are false?</w:t>
      </w:r>
    </w:p>
    <w:p w14:paraId="5830ADD3" w14:textId="77777777" w:rsidR="00BB2FE0" w:rsidRPr="002416ED" w:rsidRDefault="00BB2FE0" w:rsidP="00BB2FE0">
      <w:pPr>
        <w:pStyle w:val="ListParagraph"/>
        <w:numPr>
          <w:ilvl w:val="2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What about statements made by politicians?</w:t>
      </w:r>
    </w:p>
    <w:p w14:paraId="5E896951" w14:textId="77777777" w:rsidR="00BB2FE0" w:rsidRPr="002416ED" w:rsidRDefault="00BB2FE0" w:rsidP="00BB2FE0">
      <w:pPr>
        <w:pStyle w:val="ListParagraph"/>
        <w:numPr>
          <w:ilvl w:val="2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Should they fact check political ads?</w:t>
      </w:r>
    </w:p>
    <w:p w14:paraId="5989F650" w14:textId="77777777" w:rsidR="00BB2FE0" w:rsidRPr="00BB2FE0" w:rsidRDefault="00BB2FE0" w:rsidP="00BB2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3FD489" w14:textId="77777777" w:rsidR="00AC7368" w:rsidRDefault="00AC7368" w:rsidP="00AC7368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9DC8C5" w14:textId="77777777" w:rsidR="00311C33" w:rsidRDefault="00AC7368" w:rsidP="00AC7368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Discussion 2: </w:t>
      </w:r>
      <w:r w:rsidR="00311C33">
        <w:rPr>
          <w:rFonts w:ascii="Times New Roman" w:eastAsia="Times New Roman" w:hAnsi="Times New Roman" w:cs="Times New Roman"/>
          <w:sz w:val="24"/>
          <w:szCs w:val="24"/>
          <w:lang w:val="en-US"/>
        </w:rPr>
        <w:t>Hate Speech</w:t>
      </w:r>
    </w:p>
    <w:p w14:paraId="6877F7AE" w14:textId="77777777" w:rsidR="00311C33" w:rsidRDefault="00311C33" w:rsidP="00311C33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D1CD8D" w14:textId="5A2C16EA" w:rsidR="00AC7368" w:rsidRDefault="00AC7368" w:rsidP="00311C33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Facebook banning Alex Jones and Milo Yiannopoulos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 to ask students to pull up the following link: </w:t>
      </w:r>
      <w:hyperlink r:id="rId11" w:history="1">
        <w:r w:rsidRPr="002A03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https://www.npr.org/2019/05/03/719897599/facebookbans-alex-jones-louis-farrakhan-and-other-dangerous-individuals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F4DEE30" w14:textId="77777777" w:rsidR="00EF5A66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Background</w:t>
      </w:r>
    </w:p>
    <w:p w14:paraId="7B957506" w14:textId="65EF7AFB" w:rsidR="00AC7368" w:rsidRDefault="00AC7368" w:rsidP="00EF5A66">
      <w:pPr>
        <w:pStyle w:val="ListParagraph"/>
        <w:numPr>
          <w:ilvl w:val="2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Alex and Milo have been widely banned from the internet</w:t>
      </w:r>
    </w:p>
    <w:p w14:paraId="001941C0" w14:textId="7EF3A15F" w:rsidR="00AC7368" w:rsidRDefault="00AC7368" w:rsidP="00EF5A66">
      <w:pPr>
        <w:pStyle w:val="ListParagraph"/>
        <w:numPr>
          <w:ilvl w:val="3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Reportedly can’t even use Ub</w:t>
      </w:r>
      <w:r w:rsidR="00311C33">
        <w:rPr>
          <w:rFonts w:ascii="Times New Roman" w:eastAsia="Times New Roman" w:hAnsi="Times New Roman" w:cs="Times New Roman"/>
          <w:sz w:val="24"/>
          <w:szCs w:val="24"/>
          <w:lang w:val="en-US"/>
        </w:rPr>
        <w:t>er.</w:t>
      </w:r>
    </w:p>
    <w:p w14:paraId="5B922ED0" w14:textId="49A4E538" w:rsidR="00AC7368" w:rsidRDefault="00AC7368" w:rsidP="00EF5A66">
      <w:pPr>
        <w:pStyle w:val="ListParagraph"/>
        <w:numPr>
          <w:ilvl w:val="3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Alex is guilty </w:t>
      </w:r>
      <w:r w:rsidR="00311C33">
        <w:rPr>
          <w:rFonts w:ascii="Times New Roman" w:eastAsia="Times New Roman" w:hAnsi="Times New Roman" w:cs="Times New Roman"/>
          <w:sz w:val="24"/>
          <w:szCs w:val="24"/>
          <w:lang w:val="en-US"/>
        </w:rPr>
        <w:t>of, for</w:t>
      </w: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example</w:t>
      </w:r>
      <w:r w:rsidR="00311C3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claiming Sandy Hook never happened</w:t>
      </w:r>
      <w:r w:rsidR="00311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attacking bereaved parents</w:t>
      </w:r>
      <w:r w:rsidR="00805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hired actors</w:t>
      </w:r>
    </w:p>
    <w:p w14:paraId="4EC53F23" w14:textId="77777777" w:rsidR="00AC7368" w:rsidRDefault="00AC7368" w:rsidP="00EF5A66">
      <w:pPr>
        <w:pStyle w:val="ListParagraph"/>
        <w:numPr>
          <w:ilvl w:val="3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Milo ‘dog whistled’ his followers to attack actress Leslie Jones in the wake of controversy over the movie Ghost Busters</w:t>
      </w:r>
    </w:p>
    <w:p w14:paraId="46D51D60" w14:textId="77777777" w:rsidR="00AC7368" w:rsidRDefault="00AC7368" w:rsidP="00EF5A66">
      <w:pPr>
        <w:pStyle w:val="ListParagraph"/>
        <w:numPr>
          <w:ilvl w:val="2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Legally: the government can’t block your free speech, but social media platforms can do what they want</w:t>
      </w:r>
    </w:p>
    <w:p w14:paraId="23B98EC2" w14:textId="77777777" w:rsidR="00EF5A66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Did Facebook do the right thing in banning Alex and Milo?</w:t>
      </w:r>
    </w:p>
    <w:p w14:paraId="46A96C24" w14:textId="30697C3D" w:rsidR="21A5C638" w:rsidRDefault="21A5C638" w:rsidP="46C9A2EE">
      <w:pPr>
        <w:pStyle w:val="ListParagraph"/>
        <w:numPr>
          <w:ilvl w:val="1"/>
          <w:numId w:val="23"/>
        </w:numPr>
        <w:spacing w:line="240" w:lineRule="auto"/>
        <w:rPr>
          <w:sz w:val="24"/>
          <w:szCs w:val="24"/>
          <w:lang w:val="en-US"/>
        </w:rPr>
      </w:pPr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Did Facebook and Twitter do the right thing in banning Trump?  Do world leaders and other “</w:t>
      </w:r>
      <w:proofErr w:type="gramStart"/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news worthy</w:t>
      </w:r>
      <w:proofErr w:type="gramEnd"/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” people warrant special treatment?</w:t>
      </w:r>
    </w:p>
    <w:p w14:paraId="7416B742" w14:textId="77777777" w:rsidR="00EF5A66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How do we balance one person’s right to free speech and another person’s right to be free from harassment?</w:t>
      </w:r>
    </w:p>
    <w:p w14:paraId="7B88E658" w14:textId="77777777" w:rsidR="004C7246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How do you feel about the fact that Alex and Milo are banned from most of the internet?</w:t>
      </w:r>
    </w:p>
    <w:p w14:paraId="3A1505A6" w14:textId="3F5CCD72" w:rsidR="007A07C7" w:rsidRDefault="00AC7368" w:rsidP="004C7246">
      <w:pPr>
        <w:pStyle w:val="ListParagraph"/>
        <w:numPr>
          <w:ilvl w:val="2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Is this different than people just banned from one platform?</w:t>
      </w:r>
    </w:p>
    <w:p w14:paraId="0CA7CE57" w14:textId="77777777" w:rsidR="002416ED" w:rsidRPr="002416ED" w:rsidRDefault="002416ED" w:rsidP="002416ED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How do you feel about Reddit closing hate subreddits like r/</w:t>
      </w:r>
      <w:proofErr w:type="spellStart"/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fatpeoplehate</w:t>
      </w:r>
      <w:proofErr w:type="spellEnd"/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r/</w:t>
      </w:r>
      <w:proofErr w:type="spellStart"/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coontown</w:t>
      </w:r>
      <w:proofErr w:type="spellEnd"/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?  </w:t>
      </w:r>
    </w:p>
    <w:p w14:paraId="1CA38A64" w14:textId="77777777" w:rsidR="002416ED" w:rsidRPr="002416ED" w:rsidRDefault="002416ED" w:rsidP="00BB2FE0">
      <w:pPr>
        <w:pStyle w:val="ListParagraph"/>
        <w:numPr>
          <w:ilvl w:val="2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Is this the same question as Alex Jones being banned from the internet, or different?</w:t>
      </w:r>
    </w:p>
    <w:p w14:paraId="439C8E0C" w14:textId="736747E7" w:rsidR="002416ED" w:rsidRDefault="002416ED" w:rsidP="00BB2FE0">
      <w:pPr>
        <w:pStyle w:val="ListParagraph"/>
        <w:numPr>
          <w:ilvl w:val="2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Did Reddit do the right thing? </w:t>
      </w:r>
    </w:p>
    <w:p w14:paraId="5FD54D48" w14:textId="77777777" w:rsidR="00BB2FE0" w:rsidRDefault="00BB2FE0" w:rsidP="00BB2FE0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Are platform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enforced measures successful in reducing hate speech and harassment?</w:t>
      </w:r>
    </w:p>
    <w:p w14:paraId="404EE3B5" w14:textId="2D826B20" w:rsidR="00314A10" w:rsidRPr="004C7246" w:rsidRDefault="00314A10" w:rsidP="004C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A80349" w14:textId="77777777" w:rsidR="00314A10" w:rsidRPr="00314A10" w:rsidRDefault="00314A10" w:rsidP="00314A10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4A10">
        <w:rPr>
          <w:rFonts w:ascii="Times New Roman" w:eastAsia="Times New Roman" w:hAnsi="Times New Roman" w:cs="Times New Roman"/>
          <w:sz w:val="24"/>
          <w:szCs w:val="24"/>
          <w:lang w:val="en-US"/>
        </w:rPr>
        <w:t>Introduce the readings for next week</w:t>
      </w:r>
    </w:p>
    <w:p w14:paraId="2918ECA5" w14:textId="77777777" w:rsidR="00FB3F81" w:rsidRDefault="00FB3F81" w:rsidP="00315AC2"/>
    <w:sectPr w:rsidR="00FB3F8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10A6" w14:textId="77777777" w:rsidR="00CF6393" w:rsidRDefault="00CF6393" w:rsidP="004310C2">
      <w:pPr>
        <w:spacing w:line="240" w:lineRule="auto"/>
      </w:pPr>
      <w:r>
        <w:separator/>
      </w:r>
    </w:p>
  </w:endnote>
  <w:endnote w:type="continuationSeparator" w:id="0">
    <w:p w14:paraId="047C103F" w14:textId="77777777" w:rsidR="00CF6393" w:rsidRDefault="00CF6393" w:rsidP="00431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92E3ED" w14:paraId="41BC76C3" w14:textId="77777777" w:rsidTr="1392E3ED">
      <w:tc>
        <w:tcPr>
          <w:tcW w:w="3120" w:type="dxa"/>
        </w:tcPr>
        <w:p w14:paraId="0EDDB751" w14:textId="692DFB4C" w:rsidR="1392E3ED" w:rsidRDefault="1392E3ED" w:rsidP="1392E3ED">
          <w:pPr>
            <w:pStyle w:val="Header"/>
            <w:ind w:left="-115"/>
          </w:pPr>
        </w:p>
      </w:tc>
      <w:tc>
        <w:tcPr>
          <w:tcW w:w="3120" w:type="dxa"/>
        </w:tcPr>
        <w:p w14:paraId="5AD7BC8F" w14:textId="44B96BD4" w:rsidR="1392E3ED" w:rsidRDefault="1392E3ED" w:rsidP="1392E3ED">
          <w:pPr>
            <w:pStyle w:val="Header"/>
            <w:jc w:val="center"/>
          </w:pPr>
        </w:p>
      </w:tc>
      <w:tc>
        <w:tcPr>
          <w:tcW w:w="3120" w:type="dxa"/>
        </w:tcPr>
        <w:p w14:paraId="60CE9A47" w14:textId="35CFC9A6" w:rsidR="1392E3ED" w:rsidRDefault="1392E3ED" w:rsidP="1392E3ED">
          <w:pPr>
            <w:pStyle w:val="Header"/>
            <w:ind w:right="-115"/>
            <w:jc w:val="right"/>
          </w:pPr>
        </w:p>
      </w:tc>
    </w:tr>
  </w:tbl>
  <w:p w14:paraId="768308EC" w14:textId="5C1DCA40" w:rsidR="1392E3ED" w:rsidRDefault="1392E3ED" w:rsidP="1392E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B251" w14:textId="77777777" w:rsidR="00CF6393" w:rsidRDefault="00CF6393" w:rsidP="004310C2">
      <w:pPr>
        <w:spacing w:line="240" w:lineRule="auto"/>
      </w:pPr>
      <w:r>
        <w:separator/>
      </w:r>
    </w:p>
  </w:footnote>
  <w:footnote w:type="continuationSeparator" w:id="0">
    <w:p w14:paraId="7025216B" w14:textId="77777777" w:rsidR="00CF6393" w:rsidRDefault="00CF6393" w:rsidP="00431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92E3ED" w14:paraId="74A63560" w14:textId="77777777" w:rsidTr="1392E3ED">
      <w:tc>
        <w:tcPr>
          <w:tcW w:w="3120" w:type="dxa"/>
        </w:tcPr>
        <w:p w14:paraId="6F462E49" w14:textId="3EE13C4A" w:rsidR="1392E3ED" w:rsidRDefault="1392E3ED" w:rsidP="1392E3ED">
          <w:pPr>
            <w:pStyle w:val="Header"/>
            <w:ind w:left="-115"/>
          </w:pPr>
        </w:p>
      </w:tc>
      <w:tc>
        <w:tcPr>
          <w:tcW w:w="3120" w:type="dxa"/>
        </w:tcPr>
        <w:p w14:paraId="26098268" w14:textId="341CA673" w:rsidR="1392E3ED" w:rsidRDefault="1392E3ED" w:rsidP="1392E3ED">
          <w:pPr>
            <w:pStyle w:val="Header"/>
            <w:jc w:val="center"/>
          </w:pPr>
        </w:p>
      </w:tc>
      <w:tc>
        <w:tcPr>
          <w:tcW w:w="3120" w:type="dxa"/>
        </w:tcPr>
        <w:p w14:paraId="6E5D0799" w14:textId="5E17964E" w:rsidR="1392E3ED" w:rsidRDefault="1392E3ED" w:rsidP="1392E3ED">
          <w:pPr>
            <w:pStyle w:val="Header"/>
            <w:ind w:right="-115"/>
            <w:jc w:val="right"/>
          </w:pPr>
        </w:p>
      </w:tc>
    </w:tr>
  </w:tbl>
  <w:p w14:paraId="65BE018C" w14:textId="47F0B7BF" w:rsidR="1392E3ED" w:rsidRDefault="1392E3ED" w:rsidP="1392E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802"/>
    <w:multiLevelType w:val="multilevel"/>
    <w:tmpl w:val="9A82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A0150"/>
    <w:multiLevelType w:val="hybridMultilevel"/>
    <w:tmpl w:val="76D4474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822"/>
    <w:multiLevelType w:val="hybridMultilevel"/>
    <w:tmpl w:val="5E1A6888"/>
    <w:lvl w:ilvl="0" w:tplc="B2307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4ABE"/>
    <w:multiLevelType w:val="hybridMultilevel"/>
    <w:tmpl w:val="B76C4256"/>
    <w:lvl w:ilvl="0" w:tplc="A48E5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B082F"/>
    <w:multiLevelType w:val="multilevel"/>
    <w:tmpl w:val="437C4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2915B5"/>
    <w:multiLevelType w:val="hybridMultilevel"/>
    <w:tmpl w:val="D0028502"/>
    <w:lvl w:ilvl="0" w:tplc="CA06E9F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0CAECE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246246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79232D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97808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EE29E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F9A18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B8C329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CECDD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9C5F2E"/>
    <w:multiLevelType w:val="hybridMultilevel"/>
    <w:tmpl w:val="8118D79A"/>
    <w:lvl w:ilvl="0" w:tplc="C9EA945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1B6675A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8742CE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8FAE6A2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CAE8C66E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F4D0990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E708B82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A6FECC8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0A8292B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C814CA"/>
    <w:multiLevelType w:val="hybridMultilevel"/>
    <w:tmpl w:val="5E2AD41C"/>
    <w:lvl w:ilvl="0" w:tplc="0524B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10A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10F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EA0F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58B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EF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C23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ACE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963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F1AFC"/>
    <w:multiLevelType w:val="multilevel"/>
    <w:tmpl w:val="FCE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F2505"/>
    <w:multiLevelType w:val="hybridMultilevel"/>
    <w:tmpl w:val="EBC6B9A2"/>
    <w:lvl w:ilvl="0" w:tplc="58E48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9A2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2CD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E5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EA1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A8D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244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003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8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E79C9"/>
    <w:multiLevelType w:val="multilevel"/>
    <w:tmpl w:val="C3A8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2C52C7"/>
    <w:multiLevelType w:val="hybridMultilevel"/>
    <w:tmpl w:val="74C2BABE"/>
    <w:lvl w:ilvl="0" w:tplc="33686E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D5B411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E60E630E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667E5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1DD25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458EB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64745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242E6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EA60F7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0324C"/>
    <w:multiLevelType w:val="hybridMultilevel"/>
    <w:tmpl w:val="9CB8DBF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31353"/>
    <w:multiLevelType w:val="hybridMultilevel"/>
    <w:tmpl w:val="0608D214"/>
    <w:lvl w:ilvl="0" w:tplc="DD86F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DA1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96B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FE3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240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0E3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7E4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07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902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B4C91"/>
    <w:multiLevelType w:val="hybridMultilevel"/>
    <w:tmpl w:val="AF3AC1D6"/>
    <w:lvl w:ilvl="0" w:tplc="50540D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A3518"/>
    <w:multiLevelType w:val="hybridMultilevel"/>
    <w:tmpl w:val="2B40B156"/>
    <w:lvl w:ilvl="0" w:tplc="41E0B10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EA4F7A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A1A86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1F23E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DE7B4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2E409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7209A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2A2B95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E5E04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2EF2655"/>
    <w:multiLevelType w:val="hybridMultilevel"/>
    <w:tmpl w:val="8A3E0F22"/>
    <w:lvl w:ilvl="0" w:tplc="DCCE5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A89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A46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80E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201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3E8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20C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86D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10F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701758"/>
    <w:multiLevelType w:val="hybridMultilevel"/>
    <w:tmpl w:val="B8343868"/>
    <w:lvl w:ilvl="0" w:tplc="24427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519FF"/>
    <w:multiLevelType w:val="multilevel"/>
    <w:tmpl w:val="228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134BB"/>
    <w:multiLevelType w:val="multilevel"/>
    <w:tmpl w:val="576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04F8D"/>
    <w:multiLevelType w:val="hybridMultilevel"/>
    <w:tmpl w:val="B25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535B4"/>
    <w:multiLevelType w:val="hybridMultilevel"/>
    <w:tmpl w:val="EC0079AA"/>
    <w:lvl w:ilvl="0" w:tplc="A8D22B9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0C6396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AD816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25AD98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C8482C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25693D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ED6CB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E1CC0F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BDA513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E82290"/>
    <w:multiLevelType w:val="multilevel"/>
    <w:tmpl w:val="9C8A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DB6DBD"/>
    <w:multiLevelType w:val="multilevel"/>
    <w:tmpl w:val="5DD08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244BC7"/>
    <w:multiLevelType w:val="multilevel"/>
    <w:tmpl w:val="8A4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471BC8"/>
    <w:multiLevelType w:val="multilevel"/>
    <w:tmpl w:val="1F62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21"/>
  </w:num>
  <w:num w:numId="6">
    <w:abstractNumId w:val="23"/>
  </w:num>
  <w:num w:numId="7">
    <w:abstractNumId w:val="20"/>
  </w:num>
  <w:num w:numId="8">
    <w:abstractNumId w:val="22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25"/>
  </w:num>
  <w:num w:numId="14">
    <w:abstractNumId w:val="18"/>
  </w:num>
  <w:num w:numId="15">
    <w:abstractNumId w:val="24"/>
  </w:num>
  <w:num w:numId="16">
    <w:abstractNumId w:val="13"/>
  </w:num>
  <w:num w:numId="17">
    <w:abstractNumId w:val="19"/>
  </w:num>
  <w:num w:numId="18">
    <w:abstractNumId w:val="12"/>
  </w:num>
  <w:num w:numId="19">
    <w:abstractNumId w:val="3"/>
  </w:num>
  <w:num w:numId="20">
    <w:abstractNumId w:val="14"/>
  </w:num>
  <w:num w:numId="21">
    <w:abstractNumId w:val="1"/>
  </w:num>
  <w:num w:numId="22">
    <w:abstractNumId w:val="2"/>
  </w:num>
  <w:num w:numId="23">
    <w:abstractNumId w:val="17"/>
  </w:num>
  <w:num w:numId="24">
    <w:abstractNumId w:val="11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14"/>
    <w:rsid w:val="000A3A66"/>
    <w:rsid w:val="000D0766"/>
    <w:rsid w:val="000D3BA0"/>
    <w:rsid w:val="00105303"/>
    <w:rsid w:val="00112914"/>
    <w:rsid w:val="002027BB"/>
    <w:rsid w:val="00213AF6"/>
    <w:rsid w:val="00237437"/>
    <w:rsid w:val="002416ED"/>
    <w:rsid w:val="00311C33"/>
    <w:rsid w:val="00314A10"/>
    <w:rsid w:val="00315AC2"/>
    <w:rsid w:val="00380E15"/>
    <w:rsid w:val="004310C2"/>
    <w:rsid w:val="004C7246"/>
    <w:rsid w:val="004E6734"/>
    <w:rsid w:val="005373E5"/>
    <w:rsid w:val="005A449E"/>
    <w:rsid w:val="005E4AEB"/>
    <w:rsid w:val="0073450D"/>
    <w:rsid w:val="00746305"/>
    <w:rsid w:val="007652E3"/>
    <w:rsid w:val="007A07C7"/>
    <w:rsid w:val="007E0F6F"/>
    <w:rsid w:val="0080513E"/>
    <w:rsid w:val="00846298"/>
    <w:rsid w:val="00853701"/>
    <w:rsid w:val="00864F3A"/>
    <w:rsid w:val="009178FE"/>
    <w:rsid w:val="00926AFE"/>
    <w:rsid w:val="00941180"/>
    <w:rsid w:val="00A43862"/>
    <w:rsid w:val="00A67D52"/>
    <w:rsid w:val="00AB2773"/>
    <w:rsid w:val="00AC0F44"/>
    <w:rsid w:val="00AC7368"/>
    <w:rsid w:val="00B56128"/>
    <w:rsid w:val="00BB2FE0"/>
    <w:rsid w:val="00BD31B4"/>
    <w:rsid w:val="00C4556D"/>
    <w:rsid w:val="00C85FCC"/>
    <w:rsid w:val="00CF6393"/>
    <w:rsid w:val="00D443CC"/>
    <w:rsid w:val="00D5675B"/>
    <w:rsid w:val="00D7691C"/>
    <w:rsid w:val="00DA15FA"/>
    <w:rsid w:val="00DE715C"/>
    <w:rsid w:val="00E53919"/>
    <w:rsid w:val="00EA2056"/>
    <w:rsid w:val="00EC6368"/>
    <w:rsid w:val="00EF5A66"/>
    <w:rsid w:val="00F1509D"/>
    <w:rsid w:val="00F7167F"/>
    <w:rsid w:val="00FB3F81"/>
    <w:rsid w:val="1392E3ED"/>
    <w:rsid w:val="143C57C2"/>
    <w:rsid w:val="18060BDD"/>
    <w:rsid w:val="1C4B072C"/>
    <w:rsid w:val="1F88AB3A"/>
    <w:rsid w:val="21A5C638"/>
    <w:rsid w:val="2588AFCE"/>
    <w:rsid w:val="3530ACDA"/>
    <w:rsid w:val="375E4E5C"/>
    <w:rsid w:val="3A38B9A7"/>
    <w:rsid w:val="3CF89493"/>
    <w:rsid w:val="3E228D73"/>
    <w:rsid w:val="3F22BA23"/>
    <w:rsid w:val="3FBE5DD4"/>
    <w:rsid w:val="40CD746F"/>
    <w:rsid w:val="41ED707E"/>
    <w:rsid w:val="46C9A2EE"/>
    <w:rsid w:val="4B65B488"/>
    <w:rsid w:val="4C7DDE0C"/>
    <w:rsid w:val="52A2863B"/>
    <w:rsid w:val="57026A86"/>
    <w:rsid w:val="581DC01F"/>
    <w:rsid w:val="62683114"/>
    <w:rsid w:val="65111956"/>
    <w:rsid w:val="665B7D51"/>
    <w:rsid w:val="692F934D"/>
    <w:rsid w:val="6A95CCCD"/>
    <w:rsid w:val="6B23724B"/>
    <w:rsid w:val="6BD8329C"/>
    <w:rsid w:val="73F77BCA"/>
    <w:rsid w:val="759AB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4051"/>
  <w15:docId w15:val="{B467BEC2-5B08-44B3-BA99-DC582E58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443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0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0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0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10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0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pr.org/2019/05/03/719897599/facebookbans-alex-jones-louis-farrakhan-and-other-dangerous-individua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zdnet.com/article/coronavirus-misinformation-is-increasing-newsguard-fin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4" ma:contentTypeDescription="Create a new document." ma:contentTypeScope="" ma:versionID="5cb3a18fb82b548dba602f717ecbe905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88b86f209c4f5a03f405c33ff9f26865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404C4-8B39-4BCB-A814-E9908673A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D4475-BD7C-491B-A2A3-6CBFBD9EC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3C38A-790A-47BF-81A7-32ED12DC2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MacIntyre</dc:creator>
  <cp:keywords/>
  <cp:lastModifiedBy>Blair MacIntyre</cp:lastModifiedBy>
  <cp:revision>65</cp:revision>
  <dcterms:created xsi:type="dcterms:W3CDTF">2020-01-09T18:15:00Z</dcterms:created>
  <dcterms:modified xsi:type="dcterms:W3CDTF">2022-01-06T21:51:00Z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